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2019 全国机械工业经济形势报告会参加会议代表回执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4"/>
          <w:szCs w:val="24"/>
          <w:lang w:val="en-US" w:eastAsia="zh-CN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单位(盖章)</w:t>
            </w:r>
          </w:p>
        </w:tc>
        <w:tc>
          <w:tcPr>
            <w:tcW w:w="284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部门 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通信地址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邮编 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参会人员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联系电话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职 务 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参会人员</w:t>
            </w:r>
          </w:p>
        </w:tc>
        <w:tc>
          <w:tcPr>
            <w:tcW w:w="1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联系电话</w:t>
            </w:r>
          </w:p>
        </w:tc>
        <w:tc>
          <w:tcPr>
            <w:tcW w:w="1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职 务 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参会人员</w:t>
            </w:r>
          </w:p>
        </w:tc>
        <w:tc>
          <w:tcPr>
            <w:tcW w:w="1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联系电话</w:t>
            </w:r>
          </w:p>
        </w:tc>
        <w:tc>
          <w:tcPr>
            <w:tcW w:w="1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职 务 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E-mail 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传 真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住宿预订</w:t>
            </w:r>
          </w:p>
        </w:tc>
        <w:tc>
          <w:tcPr>
            <w:tcW w:w="284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住宿 </w:t>
            </w:r>
          </w:p>
        </w:tc>
        <w:tc>
          <w:tcPr>
            <w:tcW w:w="426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不用安排住宿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0" w:hRule="atLeast"/>
        </w:trPr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备 注 </w:t>
            </w:r>
          </w:p>
        </w:tc>
        <w:tc>
          <w:tcPr>
            <w:tcW w:w="710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1、大会统一安排参会人员会议全程的食宿，住宿一人一间。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2、大会具体活动及日程详细安排请留意 www.mei.net.cn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960" w:firstLineChars="4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“2019 全国机械工业经济形势报告会专栏”。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3、认真填写地址及 E-mail 地址，以便会后发送相关资料。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4、您预订的到达站点：（</w:t>
            </w:r>
            <w:r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  <w:t>需要接站，务必填写清楚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）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深圳宝安机场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深圳北站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航班号：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预计达到时间：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深圳宝安机场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刘 飞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手机号码：15101199708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深圳北站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曹 勇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手机号码：15811004183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5、返程班车：11 月 28 日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240" w:firstLineChars="1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时间：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7：30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8：30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9:30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10：30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联系人：王  岩     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电话：18611262218        E-mail：1287256531@qq.com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261EC"/>
    <w:rsid w:val="17BD683A"/>
    <w:rsid w:val="297B5F8A"/>
    <w:rsid w:val="41946989"/>
    <w:rsid w:val="4B11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机械联合会</cp:lastModifiedBy>
  <dcterms:modified xsi:type="dcterms:W3CDTF">2019-10-23T07:51:13Z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